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A" w:rsidRDefault="000365E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365EA" w:rsidRDefault="000365E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75C14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75C14">
        <w:rPr>
          <w:rFonts w:ascii="Bookman Old Style" w:hAnsi="Bookman Old Style" w:cs="Arial"/>
          <w:b/>
          <w:bCs/>
          <w:noProof/>
        </w:rPr>
        <w:t>COMMERCE</w:t>
      </w:r>
    </w:p>
    <w:p w:rsidR="000365EA" w:rsidRDefault="000365E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75C1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75C14">
        <w:rPr>
          <w:rFonts w:ascii="Bookman Old Style" w:hAnsi="Bookman Old Style" w:cs="Arial"/>
          <w:noProof/>
        </w:rPr>
        <w:t>APRIL 2011</w:t>
      </w:r>
    </w:p>
    <w:p w:rsidR="000365EA" w:rsidRDefault="000365E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75C14">
        <w:rPr>
          <w:rFonts w:ascii="Bookman Old Style" w:hAnsi="Bookman Old Style" w:cs="Arial"/>
          <w:noProof/>
        </w:rPr>
        <w:t>CO 3802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75C14">
        <w:rPr>
          <w:rFonts w:ascii="Bookman Old Style" w:hAnsi="Bookman Old Style" w:cs="Arial"/>
          <w:noProof/>
        </w:rPr>
        <w:t>SECURITY ANALYSIS &amp; PORTFOLIO MANAGEMENT</w:t>
      </w:r>
    </w:p>
    <w:p w:rsidR="000365EA" w:rsidRDefault="000365E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365EA" w:rsidRDefault="000365E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365EA" w:rsidRDefault="000365E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75C14">
        <w:rPr>
          <w:rFonts w:ascii="Bookman Old Style" w:hAnsi="Bookman Old Style" w:cs="Arial"/>
          <w:noProof/>
        </w:rPr>
        <w:t>08-04-2011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365EA" w:rsidRDefault="000365E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75C1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365EA" w:rsidRPr="00CF46B2" w:rsidRDefault="000365EA" w:rsidP="00CF46B2">
      <w:pPr>
        <w:jc w:val="center"/>
        <w:rPr>
          <w:sz w:val="28"/>
        </w:rPr>
      </w:pPr>
    </w:p>
    <w:p w:rsidR="000365EA" w:rsidRPr="00CF46B2" w:rsidRDefault="000365EA" w:rsidP="00CF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F46B2">
        <w:rPr>
          <w:b/>
          <w:sz w:val="28"/>
        </w:rPr>
        <w:t>SECTION – A Answer ALL questions                                ( 10 x 2 = 20 )</w:t>
      </w:r>
    </w:p>
    <w:p w:rsidR="000365EA" w:rsidRPr="00CF46B2" w:rsidRDefault="000365EA" w:rsidP="00CF46B2">
      <w:pPr>
        <w:jc w:val="both"/>
        <w:rPr>
          <w:b/>
          <w:bCs/>
          <w:sz w:val="28"/>
        </w:rPr>
      </w:pPr>
    </w:p>
    <w:p w:rsidR="000365EA" w:rsidRPr="00CF46B2" w:rsidRDefault="000365EA" w:rsidP="00CF46B2">
      <w:pPr>
        <w:pStyle w:val="BodyText2"/>
        <w:spacing w:line="276" w:lineRule="auto"/>
        <w:rPr>
          <w:bCs/>
          <w:sz w:val="28"/>
        </w:rPr>
      </w:pPr>
      <w:r w:rsidRPr="00CF46B2">
        <w:rPr>
          <w:sz w:val="28"/>
        </w:rPr>
        <w:t>1. What do you mean by ‘return’?</w:t>
      </w:r>
    </w:p>
    <w:p w:rsidR="000365EA" w:rsidRPr="00CF46B2" w:rsidRDefault="000365EA" w:rsidP="00CF46B2">
      <w:pPr>
        <w:pStyle w:val="Heading1"/>
        <w:spacing w:line="276" w:lineRule="auto"/>
        <w:jc w:val="both"/>
        <w:rPr>
          <w:b w:val="0"/>
          <w:sz w:val="28"/>
        </w:rPr>
      </w:pPr>
      <w:r w:rsidRPr="00CF46B2">
        <w:rPr>
          <w:b w:val="0"/>
          <w:sz w:val="28"/>
        </w:rPr>
        <w:t xml:space="preserve">2. </w:t>
      </w:r>
      <w:r w:rsidRPr="00CF46B2">
        <w:rPr>
          <w:b w:val="0"/>
          <w:bCs w:val="0"/>
          <w:sz w:val="28"/>
        </w:rPr>
        <w:t>Differentiate between Technical and Fundamental analysis.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bCs/>
          <w:sz w:val="28"/>
        </w:rPr>
        <w:t xml:space="preserve">3.  </w:t>
      </w:r>
      <w:r w:rsidRPr="00CF46B2">
        <w:rPr>
          <w:sz w:val="28"/>
        </w:rPr>
        <w:t>What should you bear in mind while monitoring the global macro economy?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bCs/>
          <w:sz w:val="28"/>
        </w:rPr>
        <w:t xml:space="preserve">4. </w:t>
      </w:r>
      <w:r w:rsidRPr="00CF46B2">
        <w:rPr>
          <w:sz w:val="28"/>
        </w:rPr>
        <w:t>Identify the factors on which the profit potential of an industry depends upon.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sz w:val="28"/>
        </w:rPr>
        <w:t xml:space="preserve">5. </w:t>
      </w:r>
      <w:r w:rsidRPr="00CF46B2">
        <w:rPr>
          <w:bCs/>
          <w:sz w:val="28"/>
        </w:rPr>
        <w:t xml:space="preserve">What is the Run Test? </w:t>
      </w:r>
    </w:p>
    <w:p w:rsidR="000365EA" w:rsidRPr="00CF46B2" w:rsidRDefault="000365EA" w:rsidP="00CF46B2">
      <w:pPr>
        <w:pStyle w:val="BodyText2"/>
        <w:spacing w:line="276" w:lineRule="auto"/>
        <w:rPr>
          <w:bCs/>
          <w:sz w:val="28"/>
        </w:rPr>
      </w:pPr>
      <w:r w:rsidRPr="00CF46B2">
        <w:rPr>
          <w:sz w:val="28"/>
        </w:rPr>
        <w:t>6. What are the problems encountered in Portfolio revision?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sz w:val="28"/>
        </w:rPr>
        <w:t>7. What are the limitations of CAPM?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sz w:val="28"/>
        </w:rPr>
        <w:t xml:space="preserve">8. </w:t>
      </w:r>
      <w:r w:rsidRPr="00CF46B2">
        <w:rPr>
          <w:bCs/>
          <w:sz w:val="28"/>
        </w:rPr>
        <w:t>How the constant ratio plan works under portfolio construction?</w:t>
      </w:r>
    </w:p>
    <w:p w:rsidR="000365EA" w:rsidRPr="00CF46B2" w:rsidRDefault="000365EA" w:rsidP="00CF46B2">
      <w:pPr>
        <w:spacing w:line="276" w:lineRule="auto"/>
        <w:jc w:val="both"/>
        <w:rPr>
          <w:bCs/>
          <w:sz w:val="28"/>
        </w:rPr>
      </w:pPr>
      <w:r w:rsidRPr="00CF46B2">
        <w:rPr>
          <w:b/>
          <w:bCs/>
          <w:sz w:val="28"/>
        </w:rPr>
        <w:t xml:space="preserve">9. </w:t>
      </w:r>
      <w:r w:rsidRPr="00CF46B2">
        <w:rPr>
          <w:bCs/>
          <w:sz w:val="28"/>
        </w:rPr>
        <w:t>Bring out any four advantages of foreign institutional investors</w:t>
      </w:r>
    </w:p>
    <w:p w:rsidR="000365EA" w:rsidRPr="00CF46B2" w:rsidRDefault="000365EA" w:rsidP="00CF46B2">
      <w:pPr>
        <w:spacing w:line="276" w:lineRule="auto"/>
        <w:rPr>
          <w:sz w:val="28"/>
        </w:rPr>
      </w:pPr>
      <w:r w:rsidRPr="00CF46B2">
        <w:rPr>
          <w:b/>
          <w:bCs/>
          <w:sz w:val="28"/>
        </w:rPr>
        <w:t xml:space="preserve">10. </w:t>
      </w:r>
      <w:r w:rsidRPr="00CF46B2">
        <w:rPr>
          <w:sz w:val="28"/>
        </w:rPr>
        <w:t>Mr. S is the officer of a Mutual Fund.  He found that his portfolio had earned a return of 20% and had a beta of 1.2. During the same period, the stock market as a whole went up by 15%.  If the risk free rate of return is 6%, compute the Treynor measure for the purpose. Comment on the portfolio performance?</w:t>
      </w:r>
    </w:p>
    <w:p w:rsidR="000365EA" w:rsidRPr="00CF46B2" w:rsidRDefault="000365EA" w:rsidP="00CF46B2">
      <w:pPr>
        <w:spacing w:line="276" w:lineRule="auto"/>
        <w:rPr>
          <w:sz w:val="28"/>
        </w:rPr>
      </w:pPr>
    </w:p>
    <w:p w:rsidR="000365EA" w:rsidRPr="00CF46B2" w:rsidRDefault="000365EA" w:rsidP="00CF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</w:rPr>
      </w:pPr>
      <w:r w:rsidRPr="00CF46B2">
        <w:rPr>
          <w:b/>
          <w:sz w:val="28"/>
        </w:rPr>
        <w:t>SECTION – B                    Answer any five questions      ( 5 x 8 = 40 )</w:t>
      </w:r>
    </w:p>
    <w:p w:rsidR="000365EA" w:rsidRPr="00CF46B2" w:rsidRDefault="000365EA" w:rsidP="00CF46B2">
      <w:pPr>
        <w:spacing w:line="276" w:lineRule="auto"/>
        <w:jc w:val="center"/>
        <w:rPr>
          <w:b/>
          <w:sz w:val="28"/>
        </w:rPr>
      </w:pP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bCs/>
          <w:sz w:val="28"/>
        </w:rPr>
        <w:t>11. Who is an investor? Bring out his characteristics.</w:t>
      </w:r>
    </w:p>
    <w:p w:rsidR="000365EA" w:rsidRPr="00CF46B2" w:rsidRDefault="000365EA" w:rsidP="00CF46B2">
      <w:pPr>
        <w:pStyle w:val="BodyText2"/>
        <w:spacing w:line="276" w:lineRule="auto"/>
        <w:rPr>
          <w:bCs/>
          <w:sz w:val="28"/>
        </w:rPr>
      </w:pPr>
      <w:r w:rsidRPr="00CF46B2">
        <w:rPr>
          <w:bCs/>
          <w:sz w:val="28"/>
        </w:rPr>
        <w:t>12. What are the criticisms posed against the efficient market hypothesis?</w:t>
      </w:r>
    </w:p>
    <w:p w:rsidR="000365EA" w:rsidRPr="00CF46B2" w:rsidRDefault="000365EA" w:rsidP="00CF46B2">
      <w:pPr>
        <w:pStyle w:val="BodyText2"/>
        <w:spacing w:line="276" w:lineRule="auto"/>
        <w:rPr>
          <w:bCs/>
          <w:sz w:val="28"/>
        </w:rPr>
      </w:pPr>
      <w:r w:rsidRPr="00CF46B2">
        <w:rPr>
          <w:sz w:val="28"/>
        </w:rPr>
        <w:t xml:space="preserve">13. </w:t>
      </w:r>
      <w:r w:rsidRPr="00CF46B2">
        <w:rPr>
          <w:bCs/>
          <w:sz w:val="28"/>
        </w:rPr>
        <w:t xml:space="preserve"> </w:t>
      </w:r>
      <w:r w:rsidRPr="00CF46B2">
        <w:rPr>
          <w:sz w:val="28"/>
        </w:rPr>
        <w:t>Enumerate</w:t>
      </w:r>
      <w:r w:rsidRPr="00CF46B2">
        <w:rPr>
          <w:b/>
          <w:sz w:val="28"/>
        </w:rPr>
        <w:t xml:space="preserve"> </w:t>
      </w:r>
      <w:r w:rsidRPr="00CF46B2">
        <w:rPr>
          <w:sz w:val="28"/>
        </w:rPr>
        <w:t>the assumptions of Random walk theory.</w:t>
      </w:r>
    </w:p>
    <w:p w:rsidR="000365EA" w:rsidRDefault="000365EA" w:rsidP="00CF46B2">
      <w:pPr>
        <w:pStyle w:val="BodyText2"/>
        <w:spacing w:line="276" w:lineRule="auto"/>
        <w:rPr>
          <w:bCs/>
          <w:sz w:val="28"/>
        </w:rPr>
      </w:pPr>
      <w:r w:rsidRPr="00CF46B2">
        <w:rPr>
          <w:bCs/>
          <w:sz w:val="28"/>
        </w:rPr>
        <w:t xml:space="preserve">14. Give a brief summary of tests conducted and their results under semi strong form of 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>
        <w:rPr>
          <w:bCs/>
          <w:sz w:val="28"/>
        </w:rPr>
        <w:t xml:space="preserve">       </w:t>
      </w:r>
      <w:r w:rsidRPr="00CF46B2">
        <w:rPr>
          <w:bCs/>
          <w:sz w:val="28"/>
        </w:rPr>
        <w:t>efficient market hypothesis.</w:t>
      </w:r>
    </w:p>
    <w:p w:rsidR="000365EA" w:rsidRDefault="000365EA" w:rsidP="00CF46B2">
      <w:pPr>
        <w:pStyle w:val="BodyText2"/>
        <w:spacing w:line="276" w:lineRule="auto"/>
        <w:rPr>
          <w:bCs/>
          <w:sz w:val="28"/>
        </w:rPr>
      </w:pPr>
      <w:r w:rsidRPr="00CF46B2">
        <w:rPr>
          <w:bCs/>
          <w:sz w:val="28"/>
        </w:rPr>
        <w:t>15.  Give a brief account of three movements of share prices under Dow Theory.</w:t>
      </w:r>
    </w:p>
    <w:p w:rsidR="000365EA" w:rsidRDefault="000365EA" w:rsidP="00CF46B2">
      <w:pPr>
        <w:pStyle w:val="BodyText2"/>
        <w:spacing w:line="276" w:lineRule="auto"/>
        <w:rPr>
          <w:bCs/>
          <w:sz w:val="28"/>
        </w:rPr>
      </w:pPr>
    </w:p>
    <w:p w:rsidR="000365EA" w:rsidRDefault="000365EA" w:rsidP="00CF46B2">
      <w:pPr>
        <w:pStyle w:val="BodyText2"/>
        <w:spacing w:line="276" w:lineRule="auto"/>
        <w:rPr>
          <w:bCs/>
          <w:sz w:val="28"/>
        </w:rPr>
      </w:pPr>
    </w:p>
    <w:p w:rsidR="000365EA" w:rsidRPr="00CF46B2" w:rsidRDefault="000365EA" w:rsidP="00CF46B2">
      <w:pPr>
        <w:pStyle w:val="BodyText2"/>
        <w:spacing w:line="276" w:lineRule="auto"/>
        <w:rPr>
          <w:bCs/>
          <w:sz w:val="28"/>
        </w:rPr>
      </w:pPr>
    </w:p>
    <w:p w:rsidR="000365EA" w:rsidRDefault="000365EA" w:rsidP="00CF46B2">
      <w:pPr>
        <w:spacing w:line="276" w:lineRule="auto"/>
        <w:jc w:val="both"/>
        <w:rPr>
          <w:sz w:val="28"/>
        </w:rPr>
      </w:pPr>
      <w:r w:rsidRPr="00CF46B2">
        <w:rPr>
          <w:b/>
          <w:bCs/>
          <w:sz w:val="28"/>
        </w:rPr>
        <w:t xml:space="preserve">16. </w:t>
      </w:r>
      <w:r w:rsidRPr="00CF46B2">
        <w:rPr>
          <w:bCs/>
          <w:sz w:val="28"/>
        </w:rPr>
        <w:t xml:space="preserve"> </w:t>
      </w:r>
      <w:r w:rsidRPr="00CF46B2">
        <w:rPr>
          <w:sz w:val="28"/>
        </w:rPr>
        <w:t xml:space="preserve">Why investment in financial investment is preferred compared to physical </w:t>
      </w:r>
    </w:p>
    <w:p w:rsidR="000365EA" w:rsidRPr="00CF46B2" w:rsidRDefault="000365EA" w:rsidP="00CF46B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CF46B2">
        <w:rPr>
          <w:sz w:val="28"/>
        </w:rPr>
        <w:t>investment?</w:t>
      </w:r>
    </w:p>
    <w:p w:rsidR="000365EA" w:rsidRPr="00CF46B2" w:rsidRDefault="000365EA" w:rsidP="00CF46B2">
      <w:pPr>
        <w:pStyle w:val="BodyText2"/>
        <w:spacing w:line="276" w:lineRule="auto"/>
        <w:rPr>
          <w:sz w:val="28"/>
        </w:rPr>
      </w:pPr>
      <w:r w:rsidRPr="00CF46B2">
        <w:rPr>
          <w:sz w:val="28"/>
        </w:rPr>
        <w:t xml:space="preserve">17. </w:t>
      </w:r>
      <w:r w:rsidRPr="00CF46B2">
        <w:rPr>
          <w:bCs/>
          <w:sz w:val="28"/>
        </w:rPr>
        <w:t>Discuss the various ways of minimizing risks.</w:t>
      </w:r>
    </w:p>
    <w:p w:rsidR="000365EA" w:rsidRDefault="000365EA" w:rsidP="00CF46B2">
      <w:pPr>
        <w:spacing w:line="276" w:lineRule="auto"/>
        <w:rPr>
          <w:sz w:val="28"/>
        </w:rPr>
      </w:pPr>
      <w:r w:rsidRPr="00CF46B2">
        <w:rPr>
          <w:b/>
          <w:sz w:val="28"/>
        </w:rPr>
        <w:t xml:space="preserve">18. </w:t>
      </w:r>
      <w:r w:rsidRPr="00CF46B2">
        <w:rPr>
          <w:sz w:val="28"/>
        </w:rPr>
        <w:t xml:space="preserve">Novel owns a portfolio of two securities with the following expected returns, standard </w:t>
      </w:r>
    </w:p>
    <w:p w:rsidR="000365EA" w:rsidRDefault="000365EA" w:rsidP="00CF46B2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  <w:r w:rsidRPr="00CF46B2">
        <w:rPr>
          <w:sz w:val="28"/>
        </w:rPr>
        <w:t>deviations, and weights:</w:t>
      </w:r>
    </w:p>
    <w:p w:rsidR="000365EA" w:rsidRPr="00CF46B2" w:rsidRDefault="000365EA" w:rsidP="00CF46B2">
      <w:pPr>
        <w:spacing w:line="276" w:lineRule="auto"/>
        <w:rPr>
          <w:sz w:val="28"/>
        </w:rPr>
      </w:pPr>
    </w:p>
    <w:tbl>
      <w:tblPr>
        <w:tblW w:w="5985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897"/>
        <w:gridCol w:w="1983"/>
        <w:gridCol w:w="947"/>
      </w:tblGrid>
      <w:tr w:rsidR="000365EA" w:rsidRPr="00CF46B2" w:rsidTr="00CF46B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Security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Expected Return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Standard deviation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weight</w:t>
            </w:r>
          </w:p>
        </w:tc>
      </w:tr>
      <w:tr w:rsidR="000365EA" w:rsidRPr="00CF46B2" w:rsidTr="00CF46B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12%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15%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.40</w:t>
            </w:r>
          </w:p>
        </w:tc>
      </w:tr>
      <w:tr w:rsidR="000365EA" w:rsidRPr="00CF46B2" w:rsidTr="00CF46B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ind w:left="12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15%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20%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EA" w:rsidRPr="00CF46B2" w:rsidRDefault="000365EA" w:rsidP="00CF46B2">
            <w:pPr>
              <w:spacing w:line="276" w:lineRule="auto"/>
              <w:rPr>
                <w:sz w:val="26"/>
                <w:szCs w:val="22"/>
              </w:rPr>
            </w:pPr>
            <w:r w:rsidRPr="00CF46B2">
              <w:rPr>
                <w:sz w:val="26"/>
                <w:szCs w:val="22"/>
              </w:rPr>
              <w:t>.60</w:t>
            </w:r>
          </w:p>
        </w:tc>
      </w:tr>
    </w:tbl>
    <w:p w:rsidR="000365EA" w:rsidRDefault="000365EA" w:rsidP="00CF46B2">
      <w:pPr>
        <w:spacing w:line="276" w:lineRule="auto"/>
        <w:jc w:val="both"/>
        <w:rPr>
          <w:sz w:val="28"/>
        </w:rPr>
      </w:pPr>
    </w:p>
    <w:p w:rsidR="000365EA" w:rsidRPr="00CF46B2" w:rsidRDefault="000365EA" w:rsidP="00CF46B2">
      <w:pPr>
        <w:spacing w:line="276" w:lineRule="auto"/>
        <w:jc w:val="both"/>
        <w:rPr>
          <w:sz w:val="28"/>
        </w:rPr>
      </w:pPr>
      <w:r w:rsidRPr="00CF46B2">
        <w:rPr>
          <w:sz w:val="28"/>
        </w:rPr>
        <w:t>What are the (i) Maximum and (ii) Minimum portfolio standard deviations for varying levels of correlation between two securities?</w:t>
      </w:r>
    </w:p>
    <w:p w:rsidR="000365EA" w:rsidRPr="00CF46B2" w:rsidRDefault="000365EA" w:rsidP="00CF46B2">
      <w:pPr>
        <w:spacing w:line="276" w:lineRule="auto"/>
        <w:jc w:val="both"/>
        <w:rPr>
          <w:b/>
          <w:sz w:val="28"/>
        </w:rPr>
      </w:pPr>
    </w:p>
    <w:p w:rsidR="000365EA" w:rsidRPr="00CF46B2" w:rsidRDefault="000365EA" w:rsidP="00CF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</w:rPr>
      </w:pPr>
      <w:r w:rsidRPr="00CF46B2">
        <w:rPr>
          <w:b/>
          <w:sz w:val="28"/>
        </w:rPr>
        <w:t>SECTION – C         Answer any TWO questions                                ( 2 x 20 = 40 )</w:t>
      </w:r>
    </w:p>
    <w:p w:rsidR="000365EA" w:rsidRPr="00CF46B2" w:rsidRDefault="000365EA" w:rsidP="00CF46B2">
      <w:pPr>
        <w:spacing w:line="276" w:lineRule="auto"/>
        <w:rPr>
          <w:b/>
          <w:bCs/>
          <w:i/>
          <w:iCs/>
          <w:sz w:val="28"/>
        </w:rPr>
      </w:pPr>
    </w:p>
    <w:p w:rsidR="000365EA" w:rsidRPr="00CF46B2" w:rsidRDefault="000365EA" w:rsidP="00CF46B2">
      <w:pPr>
        <w:spacing w:line="276" w:lineRule="auto"/>
        <w:jc w:val="both"/>
        <w:rPr>
          <w:bCs/>
          <w:sz w:val="28"/>
        </w:rPr>
      </w:pPr>
      <w:r w:rsidRPr="00CF46B2">
        <w:rPr>
          <w:b/>
          <w:bCs/>
          <w:sz w:val="28"/>
        </w:rPr>
        <w:t xml:space="preserve">19. </w:t>
      </w:r>
      <w:r w:rsidRPr="00CF46B2">
        <w:rPr>
          <w:bCs/>
          <w:sz w:val="28"/>
        </w:rPr>
        <w:t>Explain in detail the various segments of macro economic variables of fundamental analysis of portfolio.</w:t>
      </w:r>
    </w:p>
    <w:p w:rsidR="000365EA" w:rsidRPr="00CF46B2" w:rsidRDefault="000365EA" w:rsidP="00CF46B2">
      <w:pPr>
        <w:spacing w:line="276" w:lineRule="auto"/>
        <w:rPr>
          <w:bCs/>
          <w:sz w:val="28"/>
        </w:rPr>
      </w:pPr>
      <w:r w:rsidRPr="00CF46B2">
        <w:rPr>
          <w:b/>
          <w:bCs/>
          <w:sz w:val="28"/>
        </w:rPr>
        <w:t xml:space="preserve">20.  </w:t>
      </w:r>
      <w:r w:rsidRPr="00CF46B2">
        <w:rPr>
          <w:bCs/>
          <w:sz w:val="28"/>
        </w:rPr>
        <w:t>What are the various investment alternatives? Explain in brief</w:t>
      </w:r>
    </w:p>
    <w:p w:rsidR="000365EA" w:rsidRPr="00CF46B2" w:rsidRDefault="000365EA" w:rsidP="00CF46B2">
      <w:pPr>
        <w:spacing w:line="276" w:lineRule="auto"/>
        <w:rPr>
          <w:bCs/>
          <w:sz w:val="28"/>
        </w:rPr>
      </w:pPr>
      <w:r w:rsidRPr="00CF46B2">
        <w:rPr>
          <w:b/>
          <w:bCs/>
          <w:sz w:val="28"/>
        </w:rPr>
        <w:t xml:space="preserve">21. </w:t>
      </w:r>
      <w:r w:rsidRPr="00CF46B2">
        <w:rPr>
          <w:bCs/>
          <w:sz w:val="28"/>
        </w:rPr>
        <w:t>Elaborate various stages in the Portfolio management process.</w:t>
      </w:r>
    </w:p>
    <w:p w:rsidR="000365EA" w:rsidRPr="00CF46B2" w:rsidRDefault="000365EA" w:rsidP="00CF46B2">
      <w:pPr>
        <w:spacing w:line="276" w:lineRule="auto"/>
        <w:rPr>
          <w:sz w:val="28"/>
        </w:rPr>
      </w:pPr>
    </w:p>
    <w:p w:rsidR="000365EA" w:rsidRPr="00CF46B2" w:rsidRDefault="000365EA" w:rsidP="00CF46B2">
      <w:pPr>
        <w:spacing w:line="276" w:lineRule="auto"/>
        <w:rPr>
          <w:sz w:val="28"/>
        </w:rPr>
      </w:pPr>
    </w:p>
    <w:p w:rsidR="000365EA" w:rsidRDefault="000365EA">
      <w:pPr>
        <w:tabs>
          <w:tab w:val="left" w:pos="6982"/>
        </w:tabs>
        <w:jc w:val="center"/>
        <w:rPr>
          <w:rFonts w:ascii="Bookman Old Style" w:hAnsi="Bookman Old Style"/>
        </w:rPr>
        <w:sectPr w:rsidR="000365EA" w:rsidSect="000365EA">
          <w:footerReference w:type="even" r:id="rId8"/>
          <w:footerReference w:type="default" r:id="rId9"/>
          <w:pgSz w:w="11907" w:h="16840" w:code="9"/>
          <w:pgMar w:top="851" w:right="851" w:bottom="108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0365EA" w:rsidRDefault="000365EA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0365EA" w:rsidSect="000365EA">
      <w:footerReference w:type="even" r:id="rId10"/>
      <w:footerReference w:type="default" r:id="rId11"/>
      <w:type w:val="continuous"/>
      <w:pgSz w:w="11907" w:h="16840" w:code="9"/>
      <w:pgMar w:top="851" w:right="851" w:bottom="108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EA" w:rsidRDefault="000365EA">
      <w:r>
        <w:separator/>
      </w:r>
    </w:p>
  </w:endnote>
  <w:endnote w:type="continuationSeparator" w:id="1">
    <w:p w:rsidR="000365EA" w:rsidRDefault="0003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B443D9A-8228-4471-BAF5-134804071573}"/>
    <w:embedBold r:id="rId2" w:fontKey="{15E93F19-745E-436B-A57E-4C7D2491569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2DBDCD5-D155-42E2-92DA-0A2832A155E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A16AC93-F442-4C30-B302-4536F78E93D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A" w:rsidRDefault="00036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65EA" w:rsidRDefault="000365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A" w:rsidRDefault="000365EA">
    <w:pPr>
      <w:pStyle w:val="Footer"/>
      <w:framePr w:wrap="around" w:vAnchor="text" w:hAnchor="margin" w:xAlign="right" w:y="1"/>
      <w:rPr>
        <w:rStyle w:val="PageNumber"/>
      </w:rPr>
    </w:pPr>
  </w:p>
  <w:p w:rsidR="000365EA" w:rsidRDefault="000365E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EA" w:rsidRDefault="000365EA">
      <w:r>
        <w:separator/>
      </w:r>
    </w:p>
  </w:footnote>
  <w:footnote w:type="continuationSeparator" w:id="1">
    <w:p w:rsidR="000365EA" w:rsidRDefault="0003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365EA"/>
    <w:rsid w:val="0031563B"/>
    <w:rsid w:val="00580932"/>
    <w:rsid w:val="00793D97"/>
    <w:rsid w:val="007E2D2D"/>
    <w:rsid w:val="00944C79"/>
    <w:rsid w:val="00CE6DFD"/>
    <w:rsid w:val="00C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46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46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2011-04-05T10:56:00Z</cp:lastPrinted>
  <dcterms:created xsi:type="dcterms:W3CDTF">2011-04-05T10:56:00Z</dcterms:created>
  <dcterms:modified xsi:type="dcterms:W3CDTF">2011-04-05T10:57:00Z</dcterms:modified>
</cp:coreProperties>
</file>